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26" w:rsidRPr="005C6126" w:rsidRDefault="005C6126" w:rsidP="005C6126">
      <w:pPr>
        <w:shd w:val="clear" w:color="auto" w:fill="FFFFFF"/>
        <w:spacing w:before="225" w:after="150" w:line="288" w:lineRule="atLeast"/>
        <w:outlineLvl w:val="0"/>
        <w:rPr>
          <w:rFonts w:ascii="Georgia" w:eastAsia="Times New Roman" w:hAnsi="Georgia" w:cs="Arial"/>
          <w:color w:val="545454"/>
          <w:spacing w:val="2"/>
          <w:kern w:val="36"/>
          <w:sz w:val="30"/>
          <w:szCs w:val="30"/>
          <w:lang w:val="nl-NL" w:eastAsia="nl-BE"/>
        </w:rPr>
      </w:pPr>
      <w:r w:rsidRPr="005C6126">
        <w:rPr>
          <w:rFonts w:ascii="Georgia" w:eastAsia="Times New Roman" w:hAnsi="Georgia" w:cs="Arial"/>
          <w:color w:val="545454"/>
          <w:spacing w:val="2"/>
          <w:kern w:val="36"/>
          <w:sz w:val="30"/>
          <w:szCs w:val="30"/>
          <w:lang w:val="nl-NL" w:eastAsia="nl-BE"/>
        </w:rPr>
        <w:t>Werkschoen Grisport 801</w:t>
      </w:r>
      <w:r>
        <w:rPr>
          <w:rFonts w:ascii="Georgia" w:eastAsia="Times New Roman" w:hAnsi="Georgia" w:cs="Arial"/>
          <w:color w:val="545454"/>
          <w:spacing w:val="2"/>
          <w:kern w:val="36"/>
          <w:sz w:val="30"/>
          <w:szCs w:val="30"/>
          <w:lang w:val="nl-NL" w:eastAsia="nl-BE"/>
        </w:rPr>
        <w:t>C</w:t>
      </w:r>
      <w:r w:rsidRPr="005C6126">
        <w:rPr>
          <w:rFonts w:ascii="Georgia" w:eastAsia="Times New Roman" w:hAnsi="Georgia" w:cs="Arial"/>
          <w:color w:val="545454"/>
          <w:spacing w:val="2"/>
          <w:kern w:val="36"/>
          <w:sz w:val="30"/>
          <w:szCs w:val="30"/>
          <w:lang w:val="nl-NL" w:eastAsia="nl-BE"/>
        </w:rPr>
        <w:t xml:space="preserve"> laag zwart </w:t>
      </w:r>
    </w:p>
    <w:p w:rsidR="005C6126" w:rsidRPr="005C6126" w:rsidRDefault="005C6126" w:rsidP="005C6126">
      <w:pPr>
        <w:shd w:val="clear" w:color="auto" w:fill="FFFFFF"/>
        <w:spacing w:after="150" w:line="495" w:lineRule="atLeast"/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</w:pPr>
      <w:hyperlink r:id="rId5" w:history="1">
        <w:r w:rsidRPr="005C6126">
          <w:rPr>
            <w:rFonts w:ascii="Arial" w:eastAsia="Times New Roman" w:hAnsi="Arial" w:cs="Arial"/>
            <w:color w:val="707070"/>
            <w:sz w:val="17"/>
            <w:lang w:val="nl-NL" w:eastAsia="nl-BE"/>
          </w:rPr>
          <w:t>Grisport</w:t>
        </w:r>
      </w:hyperlink>
      <w:hyperlink r:id="rId6" w:history="1">
        <w:r w:rsidRPr="005C6126">
          <w:rPr>
            <w:rFonts w:ascii="Arial" w:eastAsia="Times New Roman" w:hAnsi="Arial" w:cs="Arial"/>
            <w:color w:val="707070"/>
            <w:sz w:val="17"/>
            <w:lang w:val="nl-NL" w:eastAsia="nl-BE"/>
          </w:rPr>
          <w:t>S3</w:t>
        </w:r>
      </w:hyperlink>
    </w:p>
    <w:p w:rsidR="005C6126" w:rsidRDefault="005C6126" w:rsidP="005C612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</w:pPr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Werkschoen (s3)</w:t>
      </w:r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br/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gri-sport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 s3-schoen, laag model met stalen neus en stalen tussenzool met kruipneus, kleur zwart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oilbuck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.</w:t>
      </w:r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br/>
      </w:r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br/>
        <w:t>grisport.</w:t>
      </w:r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br/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italiaans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 merk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veilligheidsschoenen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.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produktie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 is in handen van een toonaangevende berg- /wandelschoenen fabrikant. grisport maakt gebruik van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pu-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,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tpu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- en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nitrilrubber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br/>
        <w:t>loopzolen en ontwikkelde het unieke support systeem® hielversteviging. gevet waterafstotend overleer,</w:t>
      </w:r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br/>
        <w:t xml:space="preserve">watertong, loopzool met vloeistofafvoerend antislipprofiel, antistatisch, olie- en zuur bestendig. model grisport </w:t>
      </w:r>
      <w:proofErr w:type="spellStart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>sympatex</w:t>
      </w:r>
      <w:proofErr w:type="spellEnd"/>
      <w:r w:rsidRPr="005C6126"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  <w:t xml:space="preserve"> is bovendien waterdicht. </w:t>
      </w:r>
    </w:p>
    <w:p w:rsidR="005C6126" w:rsidRDefault="005C6126" w:rsidP="005C612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</w:pPr>
    </w:p>
    <w:p w:rsidR="005C6126" w:rsidRPr="005C6126" w:rsidRDefault="005C6126" w:rsidP="005C612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45454"/>
          <w:sz w:val="21"/>
          <w:szCs w:val="21"/>
          <w:lang w:val="nl-NL" w:eastAsia="nl-BE"/>
        </w:rPr>
      </w:pPr>
    </w:p>
    <w:p w:rsidR="00060508" w:rsidRDefault="005C6126">
      <w:pPr>
        <w:rPr>
          <w:lang w:val="nl-NL"/>
        </w:rPr>
      </w:pPr>
      <w:r>
        <w:rPr>
          <w:noProof/>
          <w:color w:val="0000FF"/>
          <w:lang w:eastAsia="nl-BE"/>
        </w:rPr>
        <w:drawing>
          <wp:inline distT="0" distB="0" distL="0" distR="0">
            <wp:extent cx="3971925" cy="3178584"/>
            <wp:effectExtent l="19050" t="0" r="9525" b="0"/>
            <wp:docPr id="1" name="irc_mi" descr="Afbeeldingsresultaat voor grisport 801c technische fich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risport 801c technische fich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16" cy="317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26" w:rsidRDefault="005C6126">
      <w:pPr>
        <w:rPr>
          <w:lang w:val="nl-NL"/>
        </w:rPr>
      </w:pPr>
    </w:p>
    <w:p w:rsidR="005C6126" w:rsidRPr="005C6126" w:rsidRDefault="005C6126">
      <w:pPr>
        <w:rPr>
          <w:lang w:val="nl-NL"/>
        </w:rPr>
      </w:pPr>
    </w:p>
    <w:sectPr w:rsidR="005C6126" w:rsidRPr="005C6126" w:rsidSect="0006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2EA"/>
    <w:multiLevelType w:val="multilevel"/>
    <w:tmpl w:val="7C8A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126"/>
    <w:rsid w:val="00060508"/>
    <w:rsid w:val="005C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0508"/>
  </w:style>
  <w:style w:type="paragraph" w:styleId="Kop1">
    <w:name w:val="heading 1"/>
    <w:basedOn w:val="Standaard"/>
    <w:link w:val="Kop1Char"/>
    <w:uiPriority w:val="9"/>
    <w:qFormat/>
    <w:rsid w:val="005C612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612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5C6126"/>
    <w:rPr>
      <w:strike w:val="0"/>
      <w:dstrike w:val="0"/>
      <w:color w:val="1F99C4"/>
      <w:u w:val="none"/>
      <w:effect w:val="none"/>
      <w:shd w:val="clear" w:color="auto" w:fil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6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0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5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8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webwico.nl/veiligheidsschoenen/grisport-801-s3-veiligheidsschoen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list.be/products/schoenen/schoenen_430890/c/veiligheidsnorm~9262777" TargetMode="External"/><Relationship Id="rId5" Type="http://schemas.openxmlformats.org/officeDocument/2006/relationships/hyperlink" Target="https://www.beslist.be/products/schoenen/schoenen_430890/c/merk~432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2017-07-06T18:33:00Z</dcterms:created>
  <dcterms:modified xsi:type="dcterms:W3CDTF">2017-07-06T18:35:00Z</dcterms:modified>
</cp:coreProperties>
</file>